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D0F" w:rsidRDefault="00082A9D" w:rsidP="00B22BA6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8498"/>
        </w:tabs>
        <w:spacing w:after="9" w:line="250" w:lineRule="auto"/>
        <w:ind w:left="-15"/>
      </w:pPr>
      <w:r>
        <w:rPr>
          <w:rFonts w:ascii="Arial" w:eastAsia="Arial" w:hAnsi="Arial" w:cs="Arial"/>
          <w:b/>
          <w:sz w:val="24"/>
        </w:rPr>
        <w:t xml:space="preserve">SCHEMA OFFERTA TECNICA 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           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:rsidR="00CE4D0F" w:rsidRDefault="00082A9D" w:rsidP="006D6A43">
      <w:pPr>
        <w:tabs>
          <w:tab w:val="left" w:pos="8505"/>
        </w:tabs>
        <w:spacing w:after="0"/>
        <w:ind w:right="1140"/>
        <w:jc w:val="right"/>
      </w:pPr>
      <w:r>
        <w:rPr>
          <w:rFonts w:ascii="Arial" w:eastAsia="Arial" w:hAnsi="Arial" w:cs="Arial"/>
          <w:b/>
          <w:sz w:val="24"/>
        </w:rPr>
        <w:t>All</w:t>
      </w:r>
      <w:r w:rsidR="006D6A43">
        <w:rPr>
          <w:rFonts w:ascii="Arial" w:eastAsia="Arial" w:hAnsi="Arial" w:cs="Arial"/>
          <w:b/>
          <w:sz w:val="24"/>
        </w:rPr>
        <w:t>a Fondazione FASC</w:t>
      </w:r>
    </w:p>
    <w:p w:rsidR="006D6A43" w:rsidRDefault="006D6A43" w:rsidP="006D6A43">
      <w:pPr>
        <w:spacing w:after="0"/>
        <w:ind w:left="10" w:right="1140" w:hanging="10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Via Tommaso </w:t>
      </w:r>
      <w:proofErr w:type="spellStart"/>
      <w:r>
        <w:rPr>
          <w:rFonts w:ascii="Arial" w:eastAsia="Arial" w:hAnsi="Arial" w:cs="Arial"/>
          <w:sz w:val="24"/>
        </w:rPr>
        <w:t>Gulli</w:t>
      </w:r>
      <w:proofErr w:type="spellEnd"/>
      <w:r>
        <w:rPr>
          <w:rFonts w:ascii="Arial" w:eastAsia="Arial" w:hAnsi="Arial" w:cs="Arial"/>
          <w:sz w:val="24"/>
        </w:rPr>
        <w:t xml:space="preserve"> 39</w:t>
      </w:r>
    </w:p>
    <w:p w:rsidR="00CE4D0F" w:rsidRDefault="006D6A43" w:rsidP="006D6A43">
      <w:pPr>
        <w:spacing w:after="0"/>
        <w:ind w:left="10" w:right="1140" w:hanging="10"/>
        <w:jc w:val="right"/>
      </w:pPr>
      <w:r>
        <w:rPr>
          <w:rFonts w:ascii="Arial" w:eastAsia="Arial" w:hAnsi="Arial" w:cs="Arial"/>
          <w:sz w:val="24"/>
        </w:rPr>
        <w:t>20147</w:t>
      </w:r>
      <w:r w:rsidR="00082A9D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Milano</w:t>
      </w:r>
      <w:r w:rsidR="00082A9D">
        <w:rPr>
          <w:rFonts w:ascii="Arial" w:eastAsia="Arial" w:hAnsi="Arial" w:cs="Arial"/>
          <w:sz w:val="24"/>
        </w:rPr>
        <w:t xml:space="preserve"> </w:t>
      </w:r>
    </w:p>
    <w:p w:rsidR="00CE4D0F" w:rsidRDefault="00082A9D">
      <w:pPr>
        <w:spacing w:after="226"/>
        <w:ind w:left="7081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:rsidR="00CE4D0F" w:rsidRDefault="00082A9D">
      <w:pPr>
        <w:spacing w:after="211" w:line="250" w:lineRule="auto"/>
        <w:ind w:left="-5" w:hanging="10"/>
        <w:jc w:val="both"/>
      </w:pPr>
      <w:r>
        <w:rPr>
          <w:rFonts w:ascii="Arial" w:eastAsia="Arial" w:hAnsi="Arial" w:cs="Arial"/>
          <w:b/>
          <w:sz w:val="24"/>
        </w:rPr>
        <w:t>Oggetto: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Procedura aperta ex art. 60 del D.lgs. n. 50/2016 per l'affidamento del servizio di RISK MANAGEMENT di supporto agli Organi </w:t>
      </w:r>
      <w:r w:rsidR="006D6A43">
        <w:rPr>
          <w:rFonts w:ascii="Arial" w:eastAsia="Arial" w:hAnsi="Arial" w:cs="Arial"/>
          <w:b/>
          <w:sz w:val="24"/>
        </w:rPr>
        <w:t>della Fondazione FASC</w:t>
      </w:r>
      <w:r>
        <w:rPr>
          <w:rFonts w:ascii="Arial" w:eastAsia="Arial" w:hAnsi="Arial" w:cs="Arial"/>
          <w:b/>
          <w:sz w:val="24"/>
        </w:rPr>
        <w:t xml:space="preserve"> nelle analisi e nelle valutazioni dei risch</w:t>
      </w:r>
      <w:r w:rsidR="006D6A43">
        <w:rPr>
          <w:rFonts w:ascii="Arial" w:eastAsia="Arial" w:hAnsi="Arial" w:cs="Arial"/>
          <w:b/>
          <w:sz w:val="24"/>
        </w:rPr>
        <w:t>i dei processi di investimento</w:t>
      </w:r>
    </w:p>
    <w:p w:rsidR="00B22BA6" w:rsidRDefault="00082A9D" w:rsidP="00B22BA6">
      <w:pPr>
        <w:spacing w:after="2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CE4D0F" w:rsidRDefault="00181BE6" w:rsidP="00B22BA6">
      <w:pPr>
        <w:spacing w:after="242"/>
      </w:pPr>
      <w:r>
        <w:rPr>
          <w:rFonts w:ascii="Arial" w:eastAsia="Arial" w:hAnsi="Arial" w:cs="Arial"/>
          <w:b/>
          <w:sz w:val="24"/>
        </w:rPr>
        <w:t>CIG 8446964F31</w:t>
      </w:r>
    </w:p>
    <w:p w:rsidR="00CE4D0F" w:rsidRDefault="00082A9D">
      <w:pPr>
        <w:spacing w:after="159"/>
      </w:pPr>
      <w:r>
        <w:rPr>
          <w:rFonts w:ascii="Arial" w:eastAsia="Arial" w:hAnsi="Arial" w:cs="Arial"/>
          <w:sz w:val="24"/>
        </w:rPr>
        <w:t xml:space="preserve"> </w:t>
      </w:r>
    </w:p>
    <w:p w:rsidR="00CE4D0F" w:rsidRDefault="00082A9D">
      <w:pPr>
        <w:spacing w:after="0" w:line="396" w:lineRule="auto"/>
      </w:pPr>
      <w:r>
        <w:rPr>
          <w:rFonts w:ascii="Arial" w:eastAsia="Arial" w:hAnsi="Arial" w:cs="Arial"/>
          <w:sz w:val="24"/>
        </w:rPr>
        <w:t>Il sottoscritto/a ……………………………………………………………………………………... nato</w:t>
      </w:r>
      <w:r w:rsidR="00647B34">
        <w:rPr>
          <w:rFonts w:ascii="Arial" w:eastAsia="Arial" w:hAnsi="Arial" w:cs="Arial"/>
          <w:sz w:val="24"/>
        </w:rPr>
        <w:t>/a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a</w:t>
      </w:r>
      <w:proofErr w:type="spellEnd"/>
      <w:r>
        <w:rPr>
          <w:rFonts w:ascii="Arial" w:eastAsia="Arial" w:hAnsi="Arial" w:cs="Arial"/>
          <w:sz w:val="24"/>
        </w:rPr>
        <w:t xml:space="preserve"> ……………………………………………………………</w:t>
      </w:r>
      <w:proofErr w:type="gramStart"/>
      <w:r>
        <w:rPr>
          <w:rFonts w:ascii="Arial" w:eastAsia="Arial" w:hAnsi="Arial" w:cs="Arial"/>
          <w:sz w:val="24"/>
        </w:rPr>
        <w:t>…….</w:t>
      </w:r>
      <w:proofErr w:type="gramEnd"/>
      <w:r>
        <w:rPr>
          <w:rFonts w:ascii="Arial" w:eastAsia="Arial" w:hAnsi="Arial" w:cs="Arial"/>
          <w:sz w:val="24"/>
        </w:rPr>
        <w:t>. Il ………………………. C.F. ………………………………………………………...residente a ………………………… indirizzo………………………………………………………………………………………</w:t>
      </w:r>
      <w:proofErr w:type="gramStart"/>
      <w:r>
        <w:rPr>
          <w:rFonts w:ascii="Arial" w:eastAsia="Arial" w:hAnsi="Arial" w:cs="Arial"/>
          <w:sz w:val="24"/>
        </w:rPr>
        <w:t>…….</w:t>
      </w:r>
      <w:proofErr w:type="gramEnd"/>
      <w:r>
        <w:rPr>
          <w:rFonts w:ascii="Arial" w:eastAsia="Arial" w:hAnsi="Arial" w:cs="Arial"/>
          <w:sz w:val="24"/>
        </w:rPr>
        <w:t xml:space="preserve">. </w:t>
      </w:r>
    </w:p>
    <w:p w:rsidR="00CE4D0F" w:rsidRDefault="00082A9D">
      <w:pPr>
        <w:spacing w:after="15" w:line="37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n. civico ……………………… cap. …………………………. In qualità di titolare / legale rappresentante dell’impresa ……………………………………………………………... oggetto sociale……………………………………………………………………….................................... </w:t>
      </w:r>
    </w:p>
    <w:p w:rsidR="00CE4D0F" w:rsidRDefault="00082A9D">
      <w:pPr>
        <w:spacing w:after="117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C.F.…………………………………………………P.IVA ………… </w:t>
      </w:r>
    </w:p>
    <w:p w:rsidR="00CE4D0F" w:rsidRDefault="00082A9D">
      <w:pPr>
        <w:spacing w:after="41" w:line="360" w:lineRule="auto"/>
        <w:ind w:left="-5" w:hanging="10"/>
        <w:jc w:val="both"/>
      </w:pPr>
      <w:proofErr w:type="gramStart"/>
      <w:r>
        <w:rPr>
          <w:rFonts w:ascii="Arial" w:eastAsia="Arial" w:hAnsi="Arial" w:cs="Arial"/>
          <w:sz w:val="24"/>
        </w:rPr>
        <w:t>codice</w:t>
      </w:r>
      <w:proofErr w:type="gramEnd"/>
      <w:r>
        <w:rPr>
          <w:rFonts w:ascii="Arial" w:eastAsia="Arial" w:hAnsi="Arial" w:cs="Arial"/>
          <w:sz w:val="24"/>
        </w:rPr>
        <w:t xml:space="preserve"> cliente INAIL n. ……………………………………………………………. </w:t>
      </w:r>
      <w:proofErr w:type="gramStart"/>
      <w:r>
        <w:rPr>
          <w:rFonts w:ascii="Arial" w:eastAsia="Arial" w:hAnsi="Arial" w:cs="Arial"/>
          <w:sz w:val="24"/>
        </w:rPr>
        <w:t>presso</w:t>
      </w:r>
      <w:proofErr w:type="gramEnd"/>
      <w:r>
        <w:rPr>
          <w:rFonts w:ascii="Arial" w:eastAsia="Arial" w:hAnsi="Arial" w:cs="Arial"/>
          <w:sz w:val="24"/>
        </w:rPr>
        <w:t xml:space="preserve"> la sede ……………………………………. Matricola INPS n. ………………………………………. </w:t>
      </w:r>
      <w:proofErr w:type="gramStart"/>
      <w:r>
        <w:rPr>
          <w:rFonts w:ascii="Arial" w:eastAsia="Arial" w:hAnsi="Arial" w:cs="Arial"/>
          <w:sz w:val="24"/>
        </w:rPr>
        <w:t>presso</w:t>
      </w:r>
      <w:proofErr w:type="gramEnd"/>
      <w:r>
        <w:rPr>
          <w:rFonts w:ascii="Arial" w:eastAsia="Arial" w:hAnsi="Arial" w:cs="Arial"/>
          <w:sz w:val="24"/>
        </w:rPr>
        <w:t xml:space="preserve"> la sede </w:t>
      </w:r>
    </w:p>
    <w:p w:rsidR="00CE4D0F" w:rsidRDefault="00082A9D">
      <w:pPr>
        <w:spacing w:after="117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………………………………………………………………………………………………………… </w:t>
      </w:r>
    </w:p>
    <w:p w:rsidR="00CE4D0F" w:rsidRDefault="00082A9D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CE4D0F" w:rsidRDefault="00082A9D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CE4D0F" w:rsidRDefault="00082A9D">
      <w:pPr>
        <w:spacing w:after="0"/>
        <w:ind w:right="7"/>
        <w:jc w:val="center"/>
      </w:pPr>
      <w:r>
        <w:rPr>
          <w:rFonts w:ascii="Arial" w:eastAsia="Arial" w:hAnsi="Arial" w:cs="Arial"/>
          <w:b/>
          <w:sz w:val="24"/>
        </w:rPr>
        <w:t xml:space="preserve">OFFRE </w:t>
      </w:r>
    </w:p>
    <w:p w:rsidR="00CE4D0F" w:rsidRDefault="00082A9D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CE4D0F" w:rsidRDefault="00082A9D">
      <w:pPr>
        <w:spacing w:after="0"/>
      </w:pPr>
      <w:r>
        <w:rPr>
          <w:rFonts w:ascii="Arial" w:eastAsia="Arial" w:hAnsi="Arial" w:cs="Arial"/>
        </w:rPr>
        <w:t xml:space="preserve">  </w:t>
      </w:r>
    </w:p>
    <w:p w:rsidR="00CE4D0F" w:rsidRDefault="00082A9D">
      <w:pPr>
        <w:spacing w:after="0"/>
        <w:ind w:left="355" w:hanging="10"/>
      </w:pPr>
      <w:r>
        <w:rPr>
          <w:rFonts w:ascii="Arial" w:eastAsia="Arial" w:hAnsi="Arial" w:cs="Arial"/>
          <w:b/>
        </w:rPr>
        <w:t xml:space="preserve">1. STRUTTURA ORGANIZZATIVA: </w:t>
      </w:r>
    </w:p>
    <w:p w:rsidR="00CE4D0F" w:rsidRDefault="00082A9D">
      <w:pPr>
        <w:spacing w:after="0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6D6A43" w:rsidRDefault="006D6A43">
      <w:pPr>
        <w:spacing w:after="0"/>
        <w:ind w:left="720"/>
        <w:rPr>
          <w:rFonts w:ascii="Arial" w:eastAsia="Arial" w:hAnsi="Arial" w:cs="Arial"/>
          <w:b/>
        </w:rPr>
      </w:pPr>
    </w:p>
    <w:p w:rsidR="006D6A43" w:rsidRPr="006D6A43" w:rsidRDefault="006D6A43" w:rsidP="006D6A43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Qualità </w:t>
      </w:r>
      <w:r w:rsidRPr="006D6A43">
        <w:rPr>
          <w:rFonts w:ascii="Arial" w:eastAsia="Arial" w:hAnsi="Arial" w:cs="Arial"/>
        </w:rPr>
        <w:t>della composizione del gruppo di lavoro. Vanno indicate le caratteristiche dei singoli componenti attraverso i relativi CV</w:t>
      </w:r>
      <w:r>
        <w:rPr>
          <w:rFonts w:ascii="Arial" w:eastAsia="Arial" w:hAnsi="Arial" w:cs="Arial"/>
        </w:rPr>
        <w:t>;</w:t>
      </w:r>
    </w:p>
    <w:p w:rsidR="006D6A43" w:rsidRPr="006D6A43" w:rsidRDefault="006D6A43" w:rsidP="00631E5C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D6A43">
        <w:rPr>
          <w:rFonts w:ascii="Arial" w:eastAsia="Arial" w:hAnsi="Arial" w:cs="Arial"/>
        </w:rPr>
        <w:t>Esperienza del referente per la prestazione del servizio. Va fornito il CV dettagliato del referente;</w:t>
      </w:r>
    </w:p>
    <w:p w:rsidR="006D6A43" w:rsidRPr="006D6A43" w:rsidRDefault="006D6A43" w:rsidP="006D6A43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D6A43">
        <w:rPr>
          <w:rFonts w:ascii="Arial" w:eastAsia="Arial" w:hAnsi="Arial" w:cs="Arial"/>
        </w:rPr>
        <w:t>Grado di stabilità del gruppo di lavoro e sua anzianità media. Deve essere fornita l'anzianità aziendale di ogni componente del gruppo di lavoro.</w:t>
      </w:r>
    </w:p>
    <w:p w:rsidR="006D6A43" w:rsidRPr="006D6A43" w:rsidRDefault="00647B34" w:rsidP="00647B34">
      <w:pPr>
        <w:numPr>
          <w:ilvl w:val="0"/>
          <w:numId w:val="1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47B34">
        <w:rPr>
          <w:rFonts w:ascii="Arial" w:eastAsia="Arial" w:hAnsi="Arial" w:cs="Arial"/>
        </w:rPr>
        <w:t>Numero dei componenti del gruppo di lavoro e numero di ore del gruppo di lavoro dedicate al servizio, suddivise per i singoli profili professionali</w:t>
      </w:r>
    </w:p>
    <w:p w:rsidR="006D6A43" w:rsidRPr="006D6A43" w:rsidRDefault="006D6A43" w:rsidP="006D6A43">
      <w:pPr>
        <w:spacing w:after="0"/>
        <w:ind w:left="720"/>
        <w:rPr>
          <w:rFonts w:ascii="Arial" w:eastAsia="Arial" w:hAnsi="Arial" w:cs="Arial"/>
          <w:b/>
        </w:rPr>
      </w:pPr>
    </w:p>
    <w:p w:rsidR="006D6A43" w:rsidRPr="006D6A43" w:rsidRDefault="006D6A43" w:rsidP="006D6A43">
      <w:pPr>
        <w:spacing w:after="0"/>
        <w:ind w:left="720"/>
        <w:rPr>
          <w:rFonts w:ascii="Arial" w:eastAsia="Arial" w:hAnsi="Arial" w:cs="Arial"/>
          <w:b/>
        </w:rPr>
      </w:pPr>
    </w:p>
    <w:p w:rsidR="00CE4D0F" w:rsidRDefault="00082A9D">
      <w:pPr>
        <w:pStyle w:val="Titolo1"/>
        <w:ind w:left="355"/>
      </w:pPr>
      <w:r>
        <w:lastRenderedPageBreak/>
        <w:t xml:space="preserve">2. PROCEDURE PER SVOLGERE L’ATTIVITA’ </w:t>
      </w:r>
    </w:p>
    <w:p w:rsidR="00CE4D0F" w:rsidRDefault="00082A9D">
      <w:pPr>
        <w:spacing w:after="18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082A9D" w:rsidRPr="00082A9D" w:rsidRDefault="00082A9D" w:rsidP="00082A9D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082A9D">
        <w:rPr>
          <w:rFonts w:ascii="Arial" w:eastAsia="Arial" w:hAnsi="Arial" w:cs="Arial"/>
        </w:rPr>
        <w:t>Vanno descritte nelle singole fasi le procedure per svolgere l’incarico</w:t>
      </w:r>
      <w:r>
        <w:rPr>
          <w:rFonts w:ascii="Arial" w:eastAsia="Arial" w:hAnsi="Arial" w:cs="Arial"/>
        </w:rPr>
        <w:t>;</w:t>
      </w:r>
    </w:p>
    <w:p w:rsidR="00082A9D" w:rsidRPr="00082A9D" w:rsidRDefault="00647B34" w:rsidP="00647B34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47B34">
        <w:rPr>
          <w:rFonts w:ascii="Arial" w:eastAsia="Arial" w:hAnsi="Arial" w:cs="Arial"/>
        </w:rPr>
        <w:t>Vanno indicati i software impiegati per il calcolo delle misure di rischio e le banche dati utilizzate. Vanno descritti metodologie e strumenti operativi utilizzati per lo svolgimento dell'incarico e specificato il livello di accessibilità di tali sistemi al personale della Fondazione.</w:t>
      </w:r>
    </w:p>
    <w:p w:rsidR="00082A9D" w:rsidRPr="00082A9D" w:rsidRDefault="00082A9D" w:rsidP="00082A9D">
      <w:pPr>
        <w:spacing w:after="18"/>
        <w:ind w:left="720"/>
        <w:rPr>
          <w:rFonts w:ascii="Arial" w:eastAsia="Arial" w:hAnsi="Arial" w:cs="Arial"/>
          <w:b/>
        </w:rPr>
      </w:pPr>
    </w:p>
    <w:p w:rsidR="00CE4D0F" w:rsidRDefault="00082A9D">
      <w:pPr>
        <w:spacing w:after="0"/>
        <w:ind w:left="355" w:hanging="10"/>
      </w:pPr>
      <w:r>
        <w:rPr>
          <w:rFonts w:ascii="Arial" w:eastAsia="Arial" w:hAnsi="Arial" w:cs="Arial"/>
          <w:b/>
        </w:rPr>
        <w:t xml:space="preserve">3. QUALITA’ DELLE TIPOLOGIE DI REPORTS </w:t>
      </w:r>
    </w:p>
    <w:p w:rsidR="00CE4D0F" w:rsidRDefault="00082A9D">
      <w:pPr>
        <w:spacing w:after="0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082A9D" w:rsidRPr="00082A9D" w:rsidRDefault="0068427A" w:rsidP="0068427A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8427A">
        <w:rPr>
          <w:rFonts w:ascii="Arial" w:eastAsia="Arial" w:hAnsi="Arial" w:cs="Arial"/>
        </w:rPr>
        <w:t>Descrizione reportistica standard per lo svolgimento dell'incarico e indicazione del grado di personalizzazione che sarà possibile realizzare nell'ambito dell'incarico. Si chiede di allegare un fac-simile della reportistica standard prevista</w:t>
      </w:r>
      <w:r w:rsidR="00082A9D" w:rsidRPr="00082A9D">
        <w:rPr>
          <w:rFonts w:ascii="Arial" w:eastAsia="Arial" w:hAnsi="Arial" w:cs="Arial"/>
        </w:rPr>
        <w:t>;</w:t>
      </w:r>
    </w:p>
    <w:p w:rsidR="00082A9D" w:rsidRPr="00082A9D" w:rsidRDefault="0068427A" w:rsidP="0068427A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8427A">
        <w:rPr>
          <w:rFonts w:ascii="Arial" w:eastAsia="Arial" w:hAnsi="Arial" w:cs="Arial"/>
        </w:rPr>
        <w:t>Descrizione dell'interfaccia disponibile alla Fondazione per accedere alle informazioni derivanti dal servizio di reportistica ed evidenza del grado di dettaglio di calcolo sottostante le analisi</w:t>
      </w:r>
      <w:r w:rsidR="00082A9D" w:rsidRPr="00082A9D">
        <w:rPr>
          <w:rFonts w:ascii="Arial" w:eastAsia="Arial" w:hAnsi="Arial" w:cs="Arial"/>
        </w:rPr>
        <w:t>.</w:t>
      </w:r>
    </w:p>
    <w:p w:rsidR="00CE4D0F" w:rsidRDefault="00CE4D0F">
      <w:pPr>
        <w:spacing w:after="0"/>
        <w:ind w:left="720"/>
      </w:pPr>
    </w:p>
    <w:p w:rsidR="00082A9D" w:rsidRDefault="00082A9D" w:rsidP="00082A9D">
      <w:pPr>
        <w:spacing w:after="0"/>
        <w:ind w:left="355" w:hanging="10"/>
      </w:pPr>
      <w:r>
        <w:rPr>
          <w:rFonts w:ascii="Arial" w:eastAsia="Arial" w:hAnsi="Arial" w:cs="Arial"/>
          <w:b/>
        </w:rPr>
        <w:t>4. TRACK RECORD</w:t>
      </w:r>
    </w:p>
    <w:p w:rsidR="00082A9D" w:rsidRDefault="00082A9D">
      <w:pPr>
        <w:spacing w:after="0"/>
        <w:ind w:left="720"/>
      </w:pPr>
    </w:p>
    <w:p w:rsidR="00082A9D" w:rsidRPr="00082A9D" w:rsidRDefault="00647B34" w:rsidP="00647B34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" w:eastAsia="Arial" w:hAnsi="Arial" w:cs="Arial"/>
        </w:rPr>
      </w:pPr>
      <w:r w:rsidRPr="00647B34">
        <w:rPr>
          <w:rFonts w:ascii="Arial" w:eastAsia="Arial" w:hAnsi="Arial" w:cs="Arial"/>
        </w:rPr>
        <w:t xml:space="preserve">Elencazione numero contratti per servizi analoghi stipulati con Casse di previdenza e Fondi Pensione nel periodo 2017-2020, con indicazione del servizio prestato e dell'AUM oggetto del contratto. Verrà valutato favorevolmente un </w:t>
      </w:r>
      <w:proofErr w:type="spellStart"/>
      <w:r w:rsidRPr="00647B34">
        <w:rPr>
          <w:rFonts w:ascii="Arial" w:eastAsia="Arial" w:hAnsi="Arial" w:cs="Arial"/>
        </w:rPr>
        <w:t>track</w:t>
      </w:r>
      <w:proofErr w:type="spellEnd"/>
      <w:r w:rsidRPr="00647B34">
        <w:rPr>
          <w:rFonts w:ascii="Arial" w:eastAsia="Arial" w:hAnsi="Arial" w:cs="Arial"/>
        </w:rPr>
        <w:t xml:space="preserve"> record nei servizi analoghi all'oggetto della presente gara (</w:t>
      </w:r>
      <w:proofErr w:type="spellStart"/>
      <w:r w:rsidRPr="00647B34">
        <w:rPr>
          <w:rFonts w:ascii="Arial" w:eastAsia="Arial" w:hAnsi="Arial" w:cs="Arial"/>
        </w:rPr>
        <w:t>Risk</w:t>
      </w:r>
      <w:proofErr w:type="spellEnd"/>
      <w:r w:rsidRPr="00647B34">
        <w:rPr>
          <w:rFonts w:ascii="Arial" w:eastAsia="Arial" w:hAnsi="Arial" w:cs="Arial"/>
        </w:rPr>
        <w:t xml:space="preserve"> Management). Saranno considerate favorevolmente le esperienze in Casse di Previdenza ex 509/94 e 103/95. Si chiede separata specifica quanti/qualitativa dei contratti attivi al 30/09/2020</w:t>
      </w:r>
    </w:p>
    <w:p w:rsidR="00082A9D" w:rsidRDefault="00082A9D">
      <w:pPr>
        <w:spacing w:after="0"/>
        <w:ind w:left="720"/>
      </w:pPr>
    </w:p>
    <w:p w:rsidR="00CE4D0F" w:rsidRDefault="00082A9D">
      <w:pPr>
        <w:pStyle w:val="Titolo1"/>
        <w:ind w:left="355"/>
      </w:pPr>
      <w:r>
        <w:t xml:space="preserve">5. RISERVATEZZA </w:t>
      </w:r>
    </w:p>
    <w:p w:rsidR="00CE4D0F" w:rsidRDefault="00082A9D">
      <w:pPr>
        <w:spacing w:after="0"/>
        <w:ind w:left="720"/>
      </w:pPr>
      <w:r>
        <w:rPr>
          <w:rFonts w:ascii="Arial" w:eastAsia="Arial" w:hAnsi="Arial" w:cs="Arial"/>
          <w:b/>
        </w:rPr>
        <w:t xml:space="preserve"> </w:t>
      </w:r>
    </w:p>
    <w:p w:rsidR="00CE4D0F" w:rsidRDefault="00082A9D">
      <w:pPr>
        <w:spacing w:after="5" w:line="249" w:lineRule="auto"/>
        <w:ind w:left="1435" w:hanging="370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Va descritta la procedura per la tutela della riservatezza e la salvaguardia dei dati e delle informazioni relative alla SA e al suo patrimonio</w:t>
      </w:r>
      <w:r w:rsidR="0068427A">
        <w:rPr>
          <w:rFonts w:ascii="Arial" w:eastAsia="Arial" w:hAnsi="Arial" w:cs="Arial"/>
        </w:rPr>
        <w:t>.</w:t>
      </w:r>
    </w:p>
    <w:p w:rsidR="00CE4D0F" w:rsidRDefault="00082A9D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CE4D0F" w:rsidRDefault="00082A9D">
      <w:pPr>
        <w:pStyle w:val="Titolo1"/>
        <w:ind w:left="355"/>
      </w:pPr>
      <w:r>
        <w:t xml:space="preserve">6. INDIPENDENZA </w:t>
      </w:r>
    </w:p>
    <w:p w:rsidR="00CE4D0F" w:rsidRDefault="00082A9D">
      <w:pPr>
        <w:spacing w:after="21"/>
        <w:ind w:left="720"/>
      </w:pPr>
      <w:r>
        <w:rPr>
          <w:rFonts w:ascii="Arial" w:eastAsia="Arial" w:hAnsi="Arial" w:cs="Arial"/>
          <w:b/>
        </w:rPr>
        <w:t xml:space="preserve"> </w:t>
      </w:r>
    </w:p>
    <w:p w:rsidR="00CE4D0F" w:rsidRDefault="00082A9D">
      <w:pPr>
        <w:spacing w:after="5" w:line="249" w:lineRule="auto"/>
        <w:ind w:left="1435" w:hanging="370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Descrizione degli strumenti idonei a garantire l’indipendenza e l’obiettività nell’esecuzione dell’incarico e le procedure poste in essere per la rilevazione, gestione, comunicazione e risoluzione di eventuali conflitti di interesse</w:t>
      </w:r>
      <w:r w:rsidR="0068427A">
        <w:rPr>
          <w:rFonts w:ascii="Arial" w:eastAsia="Arial" w:hAnsi="Arial" w:cs="Arial"/>
        </w:rPr>
        <w:t>.</w:t>
      </w:r>
    </w:p>
    <w:p w:rsidR="00CE4D0F" w:rsidRDefault="00082A9D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:rsidR="00CE4D0F" w:rsidRDefault="00082A9D" w:rsidP="00B22BA6">
      <w:pPr>
        <w:spacing w:after="0"/>
      </w:pPr>
      <w:r>
        <w:rPr>
          <w:rFonts w:ascii="Arial" w:eastAsia="Arial" w:hAnsi="Arial" w:cs="Arial"/>
        </w:rPr>
        <w:t xml:space="preserve">  </w:t>
      </w:r>
    </w:p>
    <w:p w:rsidR="00CE4D0F" w:rsidRDefault="00082A9D" w:rsidP="00FE7108">
      <w:pPr>
        <w:tabs>
          <w:tab w:val="center" w:pos="7088"/>
        </w:tabs>
        <w:spacing w:after="117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DATA ………………… </w:t>
      </w:r>
      <w:r w:rsidR="00FE7108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 xml:space="preserve">Il concorrente </w:t>
      </w:r>
    </w:p>
    <w:p w:rsidR="00CE4D0F" w:rsidRPr="00FE7108" w:rsidRDefault="00FE7108" w:rsidP="00FE7108">
      <w:pPr>
        <w:tabs>
          <w:tab w:val="center" w:pos="7088"/>
        </w:tabs>
        <w:spacing w:after="20"/>
        <w:ind w:left="-5" w:hanging="10"/>
        <w:jc w:val="both"/>
        <w:rPr>
          <w:rFonts w:ascii="Arial" w:eastAsia="Arial" w:hAnsi="Arial" w:cs="Arial"/>
          <w:sz w:val="18"/>
        </w:rPr>
      </w:pPr>
      <w:r w:rsidRPr="00FE7108">
        <w:rPr>
          <w:rFonts w:ascii="Arial" w:eastAsia="Arial" w:hAnsi="Arial" w:cs="Arial"/>
          <w:sz w:val="18"/>
        </w:rPr>
        <w:tab/>
      </w:r>
      <w:r w:rsidRPr="00FE7108">
        <w:rPr>
          <w:rFonts w:ascii="Arial" w:eastAsia="Arial" w:hAnsi="Arial" w:cs="Arial"/>
          <w:sz w:val="18"/>
        </w:rPr>
        <w:tab/>
        <w:t>(TIMBRO E FIRMA)</w:t>
      </w:r>
    </w:p>
    <w:p w:rsidR="00B22BA6" w:rsidRDefault="00B22BA6" w:rsidP="00FE7108">
      <w:pPr>
        <w:tabs>
          <w:tab w:val="center" w:pos="7088"/>
        </w:tabs>
        <w:spacing w:after="20"/>
        <w:ind w:left="-5" w:hanging="10"/>
        <w:jc w:val="both"/>
      </w:pPr>
    </w:p>
    <w:p w:rsidR="00CE4D0F" w:rsidRDefault="00FE7108" w:rsidP="00FE7108">
      <w:pPr>
        <w:tabs>
          <w:tab w:val="center" w:pos="7088"/>
        </w:tabs>
        <w:spacing w:after="0"/>
        <w:ind w:left="-5" w:hanging="10"/>
        <w:jc w:val="both"/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bookmarkStart w:id="0" w:name="_GoBack"/>
      <w:bookmarkEnd w:id="0"/>
      <w:r w:rsidR="00082A9D">
        <w:rPr>
          <w:rFonts w:ascii="Arial" w:eastAsia="Arial" w:hAnsi="Arial" w:cs="Arial"/>
          <w:sz w:val="24"/>
        </w:rPr>
        <w:t xml:space="preserve">…………………………………… </w:t>
      </w:r>
    </w:p>
    <w:p w:rsidR="00CE4D0F" w:rsidRDefault="00082A9D">
      <w:pPr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CE4D0F" w:rsidRDefault="00082A9D" w:rsidP="00B22BA6">
      <w:pPr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CE4D0F" w:rsidRDefault="00082A9D">
      <w:pPr>
        <w:spacing w:after="28" w:line="238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>N.B.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La presente offerta deve essere sottoscritta digitalmente dal Legale Rappresentante del Concorrente o dal procuratore munito dei poteri necessari ed in tal caso va allegata copia conforme all’o</w:t>
      </w:r>
      <w:r w:rsidR="006D6A43">
        <w:rPr>
          <w:rFonts w:ascii="Times New Roman" w:eastAsia="Times New Roman" w:hAnsi="Times New Roman" w:cs="Times New Roman"/>
          <w:b/>
          <w:i/>
          <w:sz w:val="24"/>
        </w:rPr>
        <w:t>riginale della relativa procura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;  </w:t>
      </w:r>
    </w:p>
    <w:p w:rsidR="00CE4D0F" w:rsidRDefault="00082A9D" w:rsidP="00B22BA6">
      <w:pPr>
        <w:spacing w:after="0" w:line="238" w:lineRule="auto"/>
        <w:ind w:left="-5" w:right="-10" w:hanging="10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In caso di RTI non ancora costituito l’offerta deve essere sottoscritta da tutti i legali rappresentanti o procuratori muniti dei poteri necessari.  </w:t>
      </w:r>
      <w:r>
        <w:rPr>
          <w:rFonts w:ascii="Arial" w:eastAsia="Arial" w:hAnsi="Arial" w:cs="Arial"/>
          <w:b/>
          <w:i/>
        </w:rPr>
        <w:t xml:space="preserve"> </w:t>
      </w:r>
    </w:p>
    <w:sectPr w:rsidR="00CE4D0F" w:rsidSect="00B22BA6">
      <w:pgSz w:w="11906" w:h="16838"/>
      <w:pgMar w:top="1134" w:right="112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A3680"/>
    <w:multiLevelType w:val="hybridMultilevel"/>
    <w:tmpl w:val="0ACEFBCC"/>
    <w:lvl w:ilvl="0" w:tplc="6ADC0D1E">
      <w:start w:val="1"/>
      <w:numFmt w:val="bullet"/>
      <w:lvlText w:val="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FE1FCE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989726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524D60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6421B8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E03016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7C9028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8019D2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26D344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B2661F"/>
    <w:multiLevelType w:val="hybridMultilevel"/>
    <w:tmpl w:val="05247CAE"/>
    <w:lvl w:ilvl="0" w:tplc="BEE4B84C">
      <w:start w:val="1"/>
      <w:numFmt w:val="bullet"/>
      <w:lvlText w:val="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144A6C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5EA89A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96D2EC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22836A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BAF406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EA1B96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3A0F74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5A0E96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0F"/>
    <w:rsid w:val="00082A9D"/>
    <w:rsid w:val="00181BE6"/>
    <w:rsid w:val="00647B34"/>
    <w:rsid w:val="0068427A"/>
    <w:rsid w:val="006D6A43"/>
    <w:rsid w:val="00B22BA6"/>
    <w:rsid w:val="00CE4D0F"/>
    <w:rsid w:val="00FE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55CD6A-D577-4084-A705-300E11DF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stroppa.linda</dc:creator>
  <cp:keywords/>
  <cp:lastModifiedBy>Galante Daniele</cp:lastModifiedBy>
  <cp:revision>2</cp:revision>
  <cp:lastPrinted>2020-09-25T08:04:00Z</cp:lastPrinted>
  <dcterms:created xsi:type="dcterms:W3CDTF">2020-09-25T08:04:00Z</dcterms:created>
  <dcterms:modified xsi:type="dcterms:W3CDTF">2020-09-25T08:04:00Z</dcterms:modified>
</cp:coreProperties>
</file>